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497" w:rsidRDefault="00CD349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D3497" w:rsidRDefault="00CD3497"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D3497" w:rsidRDefault="00CD3497" w:rsidP="00AC2CDD">
      <w:pPr>
        <w:spacing w:before="2040"/>
        <w:jc w:val="center"/>
        <w:rPr>
          <w:rFonts w:ascii="Arial" w:hAnsi="Arial" w:cs="Arial"/>
          <w:color w:val="007481"/>
          <w:sz w:val="32"/>
          <w:szCs w:val="32"/>
        </w:rPr>
      </w:pPr>
      <w:r w:rsidRPr="00CD3497">
        <w:rPr>
          <w:rFonts w:ascii="Arial" w:hAnsi="Arial" w:cs="Arial"/>
          <w:color w:val="007481"/>
          <w:sz w:val="32"/>
          <w:szCs w:val="32"/>
        </w:rPr>
        <w:t>Data Class Name: Crown Land - MNR Acquisitions</w:t>
      </w:r>
    </w:p>
    <w:p w:rsidR="00CD3497" w:rsidRDefault="00CD3497" w:rsidP="00AC2CDD">
      <w:pPr>
        <w:spacing w:after="4680"/>
        <w:jc w:val="center"/>
        <w:rPr>
          <w:rFonts w:ascii="Arial" w:hAnsi="Arial" w:cs="Arial"/>
        </w:rPr>
      </w:pPr>
      <w:r>
        <w:rPr>
          <w:rFonts w:ascii="Arial" w:hAnsi="Arial" w:cs="Arial"/>
          <w:color w:val="007481"/>
          <w:sz w:val="32"/>
          <w:szCs w:val="32"/>
        </w:rPr>
        <w:t xml:space="preserve"> </w:t>
      </w:r>
      <w:r w:rsidR="004C233F" w:rsidRPr="004C233F">
        <w:rPr>
          <w:rFonts w:ascii="Arial" w:hAnsi="Arial" w:cs="Arial"/>
          <w:color w:val="007481"/>
          <w:sz w:val="32"/>
          <w:szCs w:val="32"/>
        </w:rPr>
        <w:t>Documentation</w:t>
      </w:r>
    </w:p>
    <w:p w:rsidR="00CD3497" w:rsidRDefault="00CD3497"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D3497" w:rsidRDefault="004C233F" w:rsidP="00AC2CDD">
      <w:pPr>
        <w:ind w:left="720"/>
        <w:jc w:val="center"/>
        <w:rPr>
          <w:rFonts w:ascii="Arial" w:hAnsi="Arial" w:cs="Arial"/>
          <w:color w:val="005660"/>
        </w:rPr>
      </w:pPr>
      <w:r w:rsidRPr="004C233F">
        <w:rPr>
          <w:rFonts w:ascii="Arial" w:hAnsi="Arial" w:cs="Arial"/>
          <w:color w:val="005660"/>
        </w:rPr>
        <w:t>Ministry of Natural Resources and Forestry</w:t>
      </w:r>
    </w:p>
    <w:p w:rsidR="00CD3497" w:rsidRDefault="00CD3497" w:rsidP="00AC2CDD">
      <w:pPr>
        <w:ind w:left="720"/>
        <w:jc w:val="center"/>
        <w:rPr>
          <w:rFonts w:ascii="Arial" w:hAnsi="Arial" w:cs="Arial"/>
          <w:color w:val="005660"/>
        </w:rPr>
      </w:pPr>
      <w:r>
        <w:rPr>
          <w:rFonts w:ascii="Arial" w:hAnsi="Arial" w:cs="Arial"/>
          <w:color w:val="005660"/>
        </w:rPr>
        <w:t>Date: July 27, 2015</w:t>
      </w:r>
    </w:p>
    <w:p w:rsidR="00CD3497" w:rsidRDefault="00CD3497" w:rsidP="00AC2CDD">
      <w:pPr>
        <w:rPr>
          <w:rFonts w:ascii="Arial" w:hAnsi="Arial" w:cs="Arial"/>
          <w:color w:val="005660"/>
        </w:rPr>
        <w:sectPr w:rsidR="00CD3497" w:rsidSect="00CD3497">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D3497" w:rsidRDefault="00CD3497"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D3497" w:rsidRDefault="00CD3497" w:rsidP="00AC2CDD">
      <w:pPr>
        <w:rPr>
          <w:rFonts w:ascii="Arial" w:hAnsi="Arial" w:cs="Arial"/>
        </w:rPr>
      </w:pPr>
    </w:p>
    <w:p w:rsidR="00CD3497" w:rsidRDefault="004C233F" w:rsidP="00AC2CDD">
      <w:pPr>
        <w:rPr>
          <w:rFonts w:ascii="Arial" w:hAnsi="Arial" w:cs="Arial"/>
        </w:rPr>
      </w:pPr>
      <w:r w:rsidRPr="004C233F">
        <w:rPr>
          <w:rFonts w:ascii="Arial" w:hAnsi="Arial" w:cs="Arial"/>
        </w:rPr>
        <w:t>This document provides additional information to support the use of geospatial data.</w:t>
      </w:r>
      <w:r w:rsidR="00CD3497">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D3497" w:rsidRDefault="00CD3497"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D3497" w:rsidRDefault="00CD3497"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4C233F" w:rsidRPr="004C233F">
        <w:rPr>
          <w:rFonts w:ascii="Arial" w:hAnsi="Arial" w:cs="Arial"/>
        </w:rPr>
        <w:t>1878 if you require help.</w:t>
      </w:r>
    </w:p>
    <w:p w:rsidR="00CD3497" w:rsidRDefault="00CD3497">
      <w:pPr>
        <w:spacing w:after="200" w:line="276" w:lineRule="auto"/>
        <w:rPr>
          <w:rFonts w:ascii="Arial" w:hAnsi="Arial" w:cs="Arial"/>
        </w:rPr>
      </w:pPr>
      <w:r>
        <w:rPr>
          <w:rFonts w:ascii="Arial" w:hAnsi="Arial" w:cs="Arial"/>
        </w:rPr>
        <w:br w:type="page"/>
      </w:r>
    </w:p>
    <w:p w:rsidR="00CD3497" w:rsidRDefault="00CD3497" w:rsidP="00296BC2">
      <w:pPr>
        <w:rPr>
          <w:rFonts w:ascii="Arial" w:hAnsi="Arial" w:cs="Arial"/>
        </w:rPr>
      </w:pPr>
    </w:p>
    <w:p w:rsidR="009573CE" w:rsidRPr="009573CE" w:rsidRDefault="00FD2261" w:rsidP="009573CE">
      <w:pPr>
        <w:spacing w:before="66"/>
        <w:ind w:right="-720"/>
        <w:rPr>
          <w:rFonts w:ascii="Arial" w:hAnsi="Arial" w:cs="Arial"/>
          <w:color w:val="000000"/>
        </w:rPr>
      </w:pPr>
      <w:r w:rsidRPr="009573CE">
        <w:rPr>
          <w:rFonts w:ascii="Arial" w:hAnsi="Arial" w:cs="Arial"/>
          <w:noProof/>
          <w:lang w:val="en-CA" w:eastAsia="en-CA"/>
        </w:rPr>
        <w:drawing>
          <wp:inline distT="0" distB="0" distL="0" distR="0" wp14:anchorId="262666D8" wp14:editId="2A443CA5">
            <wp:extent cx="5943600" cy="5447030"/>
            <wp:effectExtent l="0" t="0" r="0" b="127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rown Land - MNR Acquisition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n Land - MNR Acquisitions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447030"/>
                    </a:xfrm>
                    <a:prstGeom prst="rect">
                      <a:avLst/>
                    </a:prstGeom>
                  </pic:spPr>
                </pic:pic>
              </a:graphicData>
            </a:graphic>
          </wp:inline>
        </w:drawing>
      </w:r>
      <w:r w:rsidR="009573CE" w:rsidRPr="009573CE">
        <w:rPr>
          <w:rFonts w:ascii="Arial" w:hAnsi="Arial" w:cs="Arial"/>
          <w:color w:val="007481"/>
        </w:rPr>
        <w:br/>
      </w:r>
      <w:r w:rsidR="009573CE" w:rsidRPr="009573CE">
        <w:rPr>
          <w:rFonts w:ascii="Arial" w:hAnsi="Arial" w:cs="Arial"/>
          <w:color w:val="007481"/>
        </w:rPr>
        <w:br/>
      </w:r>
    </w:p>
    <w:p w:rsidR="009573CE" w:rsidRPr="009573CE" w:rsidRDefault="009573CE">
      <w:pPr>
        <w:spacing w:after="200" w:line="276" w:lineRule="auto"/>
        <w:rPr>
          <w:rFonts w:ascii="Arial" w:hAnsi="Arial" w:cs="Arial"/>
          <w:color w:val="000000"/>
        </w:rPr>
      </w:pPr>
      <w:r w:rsidRPr="009573CE">
        <w:rPr>
          <w:rFonts w:ascii="Arial" w:hAnsi="Arial" w:cs="Arial"/>
          <w:color w:val="000000"/>
        </w:rPr>
        <w:br w:type="page"/>
      </w:r>
    </w:p>
    <w:p w:rsidR="009573CE" w:rsidRPr="009573CE" w:rsidRDefault="009573CE" w:rsidP="009573CE">
      <w:pPr>
        <w:spacing w:before="66"/>
        <w:ind w:right="-720"/>
        <w:rPr>
          <w:rFonts w:ascii="Arial" w:hAnsi="Arial" w:cs="Arial"/>
        </w:rPr>
      </w:pPr>
      <w:r w:rsidRPr="009573CE">
        <w:rPr>
          <w:rFonts w:ascii="Arial Black" w:hAnsi="Arial Black" w:cs="Arial"/>
          <w:color w:val="007481"/>
          <w:sz w:val="48"/>
        </w:rPr>
        <w:lastRenderedPageBreak/>
        <w:t>Data Class Change History</w:t>
      </w:r>
    </w:p>
    <w:p w:rsidR="009573CE" w:rsidRPr="009573CE" w:rsidRDefault="009573CE" w:rsidP="009573CE">
      <w:pPr>
        <w:rPr>
          <w:rFonts w:ascii="Arial" w:hAnsi="Arial" w:cs="Arial"/>
        </w:rPr>
      </w:pPr>
    </w:p>
    <w:p w:rsidR="009573CE" w:rsidRPr="009573CE" w:rsidRDefault="009573CE" w:rsidP="009573CE">
      <w:pPr>
        <w:spacing w:after="240"/>
        <w:rPr>
          <w:rFonts w:ascii="Arial" w:hAnsi="Arial" w:cs="Arial"/>
          <w:b/>
        </w:rPr>
      </w:pPr>
      <w:r w:rsidRPr="009573CE">
        <w:rPr>
          <w:rFonts w:ascii="Arial" w:hAnsi="Arial" w:cs="Arial"/>
        </w:rPr>
        <w:t xml:space="preserve">Data Class Name: </w:t>
      </w:r>
      <w:bookmarkStart w:id="7" w:name="DCN"/>
      <w:bookmarkEnd w:id="7"/>
      <w:r w:rsidRPr="009573CE">
        <w:rPr>
          <w:rFonts w:ascii="Arial" w:hAnsi="Arial" w:cs="Arial"/>
        </w:rPr>
        <w:t>Crown Land - MNR Acquisitions</w:t>
      </w:r>
      <w:r w:rsidRPr="009573CE">
        <w:rPr>
          <w:rFonts w:ascii="Arial" w:hAnsi="Arial" w:cs="Arial"/>
        </w:rPr>
        <w:fldChar w:fldCharType="begin"/>
      </w:r>
      <w:r w:rsidRPr="009573CE">
        <w:rPr>
          <w:rFonts w:ascii="Arial" w:hAnsi="Arial" w:cs="Arial"/>
        </w:rPr>
        <w:instrText xml:space="preserve"> MERGEFIELD CLASS_LONG_NAME </w:instrText>
      </w:r>
      <w:r w:rsidRPr="009573CE">
        <w:rPr>
          <w:rFonts w:ascii="Arial" w:hAnsi="Arial" w:cs="Arial"/>
        </w:rPr>
        <w:fldChar w:fldCharType="end"/>
      </w:r>
    </w:p>
    <w:p w:rsidR="009573CE" w:rsidRPr="009573CE" w:rsidRDefault="009573CE" w:rsidP="009573CE">
      <w:pPr>
        <w:spacing w:before="240" w:after="240"/>
        <w:rPr>
          <w:rFonts w:ascii="Arial" w:hAnsi="Arial" w:cs="Arial"/>
          <w:b/>
        </w:rPr>
      </w:pPr>
      <w:r w:rsidRPr="009573CE">
        <w:rPr>
          <w:rFonts w:ascii="Arial" w:hAnsi="Arial" w:cs="Arial"/>
        </w:rPr>
        <w:t xml:space="preserve">Data Class Short Name: </w:t>
      </w:r>
      <w:bookmarkStart w:id="8" w:name="DCShortN"/>
      <w:bookmarkEnd w:id="8"/>
      <w:r w:rsidRPr="009573CE">
        <w:rPr>
          <w:rFonts w:ascii="Arial" w:hAnsi="Arial" w:cs="Arial"/>
        </w:rPr>
        <w:t>CLACQ</w:t>
      </w:r>
      <w:r w:rsidRPr="009573CE">
        <w:rPr>
          <w:rFonts w:ascii="Arial" w:hAnsi="Arial" w:cs="Arial"/>
        </w:rPr>
        <w:fldChar w:fldCharType="begin"/>
      </w:r>
      <w:r w:rsidRPr="009573CE">
        <w:rPr>
          <w:rFonts w:ascii="Arial" w:hAnsi="Arial" w:cs="Arial"/>
        </w:rPr>
        <w:instrText xml:space="preserve"> MERGEFIELD CLASS_SHORT_NAME </w:instrText>
      </w:r>
      <w:r w:rsidRPr="009573C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rown Land - MNR Acquisitions&#10;Data Class Short Name: CLACQ&#10;&#10;&#10;Date &#10;YYYY-MM-DD Details of Change&#10;2009-01-06 New Column: PROPERTY_IDENTIFICATION_NUMBER was added to table PATENTED CROWN&#10;2008 Column added  PATENTED CROWN.PROPERTY_IDENTIFICATION_NUMBER&#10;2007 Table: Added: Habitat Type-&#10;Added table Habitat Type with habitat area also included.  Use can enter multiple habitat types for an acquisition.&#10;2007 Lookup Table: Added: Purchase Justification-&#10;Added table Purchase Justification, with justification details also included so the user can enter many purchase justifications for an acquisition.&#10;2007 Table: Relationship changed: Patent Land and Acquisition Event-&#10;Changed the one to many relationship to be one acquisition event relates to many patent land parcels.&#10;2006 NEW Data Class&#10;&#10;"/>
        <w:tblDescription w:val="Table showing history on this data class."/>
      </w:tblPr>
      <w:tblGrid>
        <w:gridCol w:w="2200"/>
        <w:gridCol w:w="7691"/>
      </w:tblGrid>
      <w:tr w:rsidR="009573CE" w:rsidRPr="009573CE" w:rsidTr="009573C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573CE" w:rsidRPr="009573CE" w:rsidRDefault="009573CE" w:rsidP="004C233F">
            <w:pPr>
              <w:jc w:val="center"/>
              <w:rPr>
                <w:rFonts w:cs="Arial"/>
                <w:sz w:val="28"/>
              </w:rPr>
            </w:pPr>
            <w:r w:rsidRPr="009573CE">
              <w:rPr>
                <w:rFonts w:cs="Arial"/>
                <w:sz w:val="28"/>
              </w:rPr>
              <w:t xml:space="preserve">Date </w:t>
            </w:r>
          </w:p>
          <w:p w:rsidR="009573CE" w:rsidRPr="009573CE" w:rsidRDefault="009573CE" w:rsidP="004C233F">
            <w:pPr>
              <w:jc w:val="center"/>
              <w:rPr>
                <w:rFonts w:cs="Arial"/>
                <w:sz w:val="28"/>
              </w:rPr>
            </w:pPr>
            <w:r w:rsidRPr="009573CE">
              <w:rPr>
                <w:rFonts w:cs="Arial"/>
                <w:b w:val="0"/>
                <w:sz w:val="28"/>
              </w:rPr>
              <w:t>YYYY-MM-DD</w:t>
            </w:r>
          </w:p>
        </w:tc>
        <w:tc>
          <w:tcPr>
            <w:tcW w:w="7691" w:type="dxa"/>
          </w:tcPr>
          <w:p w:rsidR="009573CE" w:rsidRPr="009573CE" w:rsidRDefault="009573CE" w:rsidP="004C233F">
            <w:pPr>
              <w:jc w:val="center"/>
              <w:rPr>
                <w:rFonts w:cs="Arial"/>
                <w:sz w:val="28"/>
              </w:rPr>
            </w:pPr>
            <w:r w:rsidRPr="009573CE">
              <w:rPr>
                <w:rFonts w:cs="Arial"/>
                <w:sz w:val="28"/>
              </w:rPr>
              <w:t>Details of Change</w:t>
            </w:r>
          </w:p>
        </w:tc>
      </w:tr>
      <w:tr w:rsidR="009573CE" w:rsidRPr="009573CE" w:rsidTr="009573C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573CE" w:rsidRPr="009573CE" w:rsidRDefault="009573CE" w:rsidP="009573CE">
            <w:pPr>
              <w:jc w:val="center"/>
              <w:rPr>
                <w:rFonts w:cs="Arial"/>
                <w:b/>
              </w:rPr>
            </w:pPr>
            <w:r w:rsidRPr="009573CE">
              <w:rPr>
                <w:rFonts w:cs="Arial"/>
                <w:b/>
              </w:rPr>
              <w:t>2009-01-06</w:t>
            </w:r>
          </w:p>
        </w:tc>
        <w:tc>
          <w:tcPr>
            <w:tcW w:w="7691" w:type="dxa"/>
          </w:tcPr>
          <w:p w:rsidR="009573CE" w:rsidRPr="009573CE" w:rsidRDefault="009573CE" w:rsidP="004C233F">
            <w:pPr>
              <w:tabs>
                <w:tab w:val="left" w:pos="3783"/>
              </w:tabs>
              <w:rPr>
                <w:rFonts w:cs="Arial"/>
              </w:rPr>
            </w:pPr>
            <w:r w:rsidRPr="009573CE">
              <w:rPr>
                <w:rFonts w:cs="Arial"/>
              </w:rPr>
              <w:t>New Column: PROPERTY_IDENTIFICATION_NUMBER was added to table PATENTED CROWN</w:t>
            </w:r>
          </w:p>
        </w:tc>
      </w:tr>
      <w:tr w:rsidR="009573CE" w:rsidRPr="009573CE" w:rsidTr="009573CE">
        <w:trPr>
          <w:trHeight w:val="720"/>
        </w:trPr>
        <w:tc>
          <w:tcPr>
            <w:tcW w:w="2200" w:type="dxa"/>
          </w:tcPr>
          <w:p w:rsidR="009573CE" w:rsidRPr="009573CE" w:rsidRDefault="009573CE" w:rsidP="009573CE">
            <w:pPr>
              <w:jc w:val="center"/>
              <w:rPr>
                <w:rFonts w:cs="Arial"/>
                <w:b/>
              </w:rPr>
            </w:pPr>
            <w:r w:rsidRPr="009573CE">
              <w:rPr>
                <w:rFonts w:cs="Arial"/>
                <w:b/>
              </w:rPr>
              <w:t>2008</w:t>
            </w:r>
          </w:p>
        </w:tc>
        <w:tc>
          <w:tcPr>
            <w:tcW w:w="7691" w:type="dxa"/>
          </w:tcPr>
          <w:p w:rsidR="009573CE" w:rsidRPr="009573CE" w:rsidRDefault="009573CE" w:rsidP="004C233F">
            <w:pPr>
              <w:tabs>
                <w:tab w:val="left" w:pos="3783"/>
              </w:tabs>
              <w:rPr>
                <w:rFonts w:cs="Arial"/>
              </w:rPr>
            </w:pPr>
            <w:r w:rsidRPr="009573CE">
              <w:rPr>
                <w:rFonts w:cs="Arial"/>
              </w:rPr>
              <w:t>Column added  PATENTED CROWN.PROPERTY_IDENTIFICATION_NUMBER</w:t>
            </w:r>
          </w:p>
        </w:tc>
      </w:tr>
      <w:tr w:rsidR="009573CE" w:rsidRPr="009573CE" w:rsidTr="009573C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573CE" w:rsidRPr="009573CE" w:rsidRDefault="009573CE" w:rsidP="009573CE">
            <w:pPr>
              <w:jc w:val="center"/>
              <w:rPr>
                <w:rFonts w:cs="Arial"/>
                <w:b/>
              </w:rPr>
            </w:pPr>
            <w:r w:rsidRPr="009573CE">
              <w:rPr>
                <w:rFonts w:cs="Arial"/>
                <w:b/>
              </w:rPr>
              <w:t>2007</w:t>
            </w:r>
          </w:p>
        </w:tc>
        <w:tc>
          <w:tcPr>
            <w:tcW w:w="7691" w:type="dxa"/>
          </w:tcPr>
          <w:p w:rsidR="009573CE" w:rsidRPr="009573CE" w:rsidRDefault="009573CE" w:rsidP="004C233F">
            <w:pPr>
              <w:tabs>
                <w:tab w:val="left" w:pos="3783"/>
              </w:tabs>
              <w:rPr>
                <w:rFonts w:cs="Arial"/>
              </w:rPr>
            </w:pPr>
            <w:r w:rsidRPr="009573CE">
              <w:rPr>
                <w:rFonts w:cs="Arial"/>
              </w:rPr>
              <w:t>Table: Added: Habitat Type-</w:t>
            </w:r>
          </w:p>
          <w:p w:rsidR="009573CE" w:rsidRPr="009573CE" w:rsidRDefault="009573CE" w:rsidP="004C233F">
            <w:pPr>
              <w:tabs>
                <w:tab w:val="left" w:pos="3783"/>
              </w:tabs>
              <w:rPr>
                <w:rFonts w:cs="Arial"/>
              </w:rPr>
            </w:pPr>
            <w:r w:rsidRPr="009573CE">
              <w:rPr>
                <w:rFonts w:cs="Arial"/>
              </w:rPr>
              <w:t>Added table Habitat Type with habitat area also included.  Use can enter multiple habitat types for an acquisition.</w:t>
            </w:r>
          </w:p>
        </w:tc>
      </w:tr>
      <w:tr w:rsidR="009573CE" w:rsidRPr="009573CE" w:rsidTr="009573CE">
        <w:trPr>
          <w:trHeight w:val="720"/>
        </w:trPr>
        <w:tc>
          <w:tcPr>
            <w:tcW w:w="2200" w:type="dxa"/>
          </w:tcPr>
          <w:p w:rsidR="009573CE" w:rsidRPr="009573CE" w:rsidRDefault="009573CE" w:rsidP="009573CE">
            <w:pPr>
              <w:jc w:val="center"/>
              <w:rPr>
                <w:rFonts w:cs="Arial"/>
                <w:b/>
              </w:rPr>
            </w:pPr>
            <w:r w:rsidRPr="009573CE">
              <w:rPr>
                <w:rFonts w:cs="Arial"/>
                <w:b/>
              </w:rPr>
              <w:t>2007</w:t>
            </w:r>
          </w:p>
        </w:tc>
        <w:tc>
          <w:tcPr>
            <w:tcW w:w="7691" w:type="dxa"/>
          </w:tcPr>
          <w:p w:rsidR="009573CE" w:rsidRPr="009573CE" w:rsidRDefault="009573CE" w:rsidP="004C233F">
            <w:pPr>
              <w:tabs>
                <w:tab w:val="left" w:pos="3783"/>
              </w:tabs>
              <w:rPr>
                <w:rFonts w:cs="Arial"/>
              </w:rPr>
            </w:pPr>
            <w:r w:rsidRPr="009573CE">
              <w:rPr>
                <w:rFonts w:cs="Arial"/>
              </w:rPr>
              <w:t>Lookup Table: Added: Purchase Justification-</w:t>
            </w:r>
          </w:p>
          <w:p w:rsidR="009573CE" w:rsidRPr="009573CE" w:rsidRDefault="009573CE" w:rsidP="004C233F">
            <w:pPr>
              <w:tabs>
                <w:tab w:val="left" w:pos="3783"/>
              </w:tabs>
              <w:rPr>
                <w:rFonts w:cs="Arial"/>
              </w:rPr>
            </w:pPr>
            <w:r w:rsidRPr="009573CE">
              <w:rPr>
                <w:rFonts w:cs="Arial"/>
              </w:rPr>
              <w:t>Added table Purchase Justification, with justification details also included so the user can enter many purchase justifications for an acquisition.</w:t>
            </w:r>
          </w:p>
        </w:tc>
      </w:tr>
      <w:tr w:rsidR="009573CE" w:rsidRPr="009573CE" w:rsidTr="009573C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573CE" w:rsidRPr="009573CE" w:rsidRDefault="009573CE" w:rsidP="009573CE">
            <w:pPr>
              <w:jc w:val="center"/>
              <w:rPr>
                <w:rFonts w:cs="Arial"/>
                <w:b/>
              </w:rPr>
            </w:pPr>
            <w:r w:rsidRPr="009573CE">
              <w:rPr>
                <w:rFonts w:cs="Arial"/>
                <w:b/>
              </w:rPr>
              <w:t>2007</w:t>
            </w:r>
          </w:p>
        </w:tc>
        <w:tc>
          <w:tcPr>
            <w:tcW w:w="7691" w:type="dxa"/>
          </w:tcPr>
          <w:p w:rsidR="009573CE" w:rsidRPr="009573CE" w:rsidRDefault="009573CE" w:rsidP="004C233F">
            <w:pPr>
              <w:tabs>
                <w:tab w:val="left" w:pos="3783"/>
              </w:tabs>
              <w:rPr>
                <w:rFonts w:cs="Arial"/>
              </w:rPr>
            </w:pPr>
            <w:r w:rsidRPr="009573CE">
              <w:rPr>
                <w:rFonts w:cs="Arial"/>
              </w:rPr>
              <w:t>Table: Relationship changed: Patent Land and Acquisition Event-</w:t>
            </w:r>
          </w:p>
          <w:p w:rsidR="009573CE" w:rsidRPr="009573CE" w:rsidRDefault="009573CE" w:rsidP="004C233F">
            <w:pPr>
              <w:tabs>
                <w:tab w:val="left" w:pos="3783"/>
              </w:tabs>
              <w:rPr>
                <w:rFonts w:cs="Arial"/>
              </w:rPr>
            </w:pPr>
            <w:r w:rsidRPr="009573CE">
              <w:rPr>
                <w:rFonts w:cs="Arial"/>
              </w:rPr>
              <w:t>Changed the one to many relationship to be one acquisition event relates to many patent land parcels.</w:t>
            </w:r>
          </w:p>
        </w:tc>
      </w:tr>
      <w:tr w:rsidR="009573CE" w:rsidRPr="009573CE" w:rsidTr="009573CE">
        <w:trPr>
          <w:trHeight w:val="720"/>
        </w:trPr>
        <w:tc>
          <w:tcPr>
            <w:tcW w:w="2200" w:type="dxa"/>
          </w:tcPr>
          <w:p w:rsidR="009573CE" w:rsidRPr="009573CE" w:rsidRDefault="009573CE" w:rsidP="009573CE">
            <w:pPr>
              <w:jc w:val="center"/>
              <w:rPr>
                <w:rFonts w:cs="Arial"/>
                <w:b/>
              </w:rPr>
            </w:pPr>
            <w:r w:rsidRPr="009573CE">
              <w:rPr>
                <w:rFonts w:cs="Arial"/>
                <w:b/>
              </w:rPr>
              <w:t>2006</w:t>
            </w:r>
          </w:p>
        </w:tc>
        <w:tc>
          <w:tcPr>
            <w:tcW w:w="7691" w:type="dxa"/>
          </w:tcPr>
          <w:p w:rsidR="009573CE" w:rsidRPr="009573CE" w:rsidRDefault="009573CE" w:rsidP="004C233F">
            <w:pPr>
              <w:tabs>
                <w:tab w:val="left" w:pos="3783"/>
              </w:tabs>
              <w:rPr>
                <w:rFonts w:cs="Arial"/>
              </w:rPr>
            </w:pPr>
            <w:r w:rsidRPr="009573CE">
              <w:rPr>
                <w:rFonts w:cs="Arial"/>
              </w:rPr>
              <w:t>NEW Data Class</w:t>
            </w:r>
          </w:p>
        </w:tc>
      </w:tr>
    </w:tbl>
    <w:p w:rsidR="009573CE" w:rsidRPr="009573CE" w:rsidRDefault="00051DFD" w:rsidP="009573CE">
      <w:pPr>
        <w:rPr>
          <w:rFonts w:ascii="Arial" w:hAnsi="Arial" w:cs="Arial"/>
          <w:b/>
          <w:vanish/>
        </w:rPr>
      </w:pPr>
      <w:r>
        <w:rPr>
          <w:rFonts w:ascii="Arial Black" w:hAnsi="Arial Black" w:cs="Arial"/>
          <w:b/>
          <w:color w:val="007481"/>
          <w:sz w:val="48"/>
        </w:rPr>
        <w:br/>
      </w:r>
      <w:r w:rsidRPr="00CD3497">
        <w:rPr>
          <w:rFonts w:ascii="Arial Black" w:hAnsi="Arial Black" w:cs="Arial"/>
          <w:b/>
          <w:color w:val="007481"/>
          <w:sz w:val="48"/>
        </w:rPr>
        <w:t>Data Description</w:t>
      </w:r>
      <w:r w:rsidRPr="009573CE">
        <w:rPr>
          <w:rFonts w:ascii="Arial" w:hAnsi="Arial" w:cs="Arial"/>
          <w:b/>
          <w:color w:val="000000"/>
          <w:sz w:val="28"/>
        </w:rPr>
        <w:br/>
      </w:r>
      <w:r w:rsidRPr="009573CE">
        <w:rPr>
          <w:rFonts w:ascii="Arial" w:hAnsi="Arial" w:cs="Arial"/>
          <w:color w:val="000000"/>
        </w:rPr>
        <w:br/>
      </w:r>
      <w:r w:rsidR="005E0DE8" w:rsidRPr="005E0DE8">
        <w:rPr>
          <w:rFonts w:ascii="Arial" w:hAnsi="Arial" w:cs="Arial"/>
          <w:color w:val="000000"/>
        </w:rPr>
        <w:t>Please refer to the metadata record for the data description.</w:t>
      </w:r>
      <w:bookmarkStart w:id="9" w:name="_GoBack"/>
      <w:bookmarkEnd w:id="9"/>
      <w:r w:rsidRPr="009573CE">
        <w:rPr>
          <w:rFonts w:ascii="Arial" w:hAnsi="Arial" w:cs="Arial"/>
          <w:color w:val="000000"/>
        </w:rPr>
        <w:t>.</w:t>
      </w:r>
    </w:p>
    <w:sectPr w:rsidR="009573CE" w:rsidRPr="009573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497" w:rsidRDefault="00CD3497" w:rsidP="00CD3497">
      <w:r>
        <w:separator/>
      </w:r>
    </w:p>
  </w:endnote>
  <w:endnote w:type="continuationSeparator" w:id="0">
    <w:p w:rsidR="00CD3497" w:rsidRDefault="00CD3497" w:rsidP="00CD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Default="00CD3497"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D3497" w:rsidRDefault="00CD3497" w:rsidP="00CD3497">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Pr="00CD3497" w:rsidRDefault="00CD3497" w:rsidP="00C3315B">
    <w:pPr>
      <w:pStyle w:val="Footer"/>
      <w:framePr w:wrap="around" w:vAnchor="text" w:hAnchor="margin" w:y="1"/>
      <w:rPr>
        <w:rStyle w:val="PageNumber"/>
        <w:rFonts w:ascii="Arial" w:hAnsi="Arial" w:cs="Arial"/>
      </w:rPr>
    </w:pPr>
    <w:r w:rsidRPr="00CD3497">
      <w:rPr>
        <w:rStyle w:val="PageNumber"/>
        <w:rFonts w:ascii="Arial" w:hAnsi="Arial" w:cs="Arial"/>
      </w:rPr>
      <w:fldChar w:fldCharType="begin"/>
    </w:r>
    <w:r w:rsidRPr="00CD3497">
      <w:rPr>
        <w:rStyle w:val="PageNumber"/>
        <w:rFonts w:ascii="Arial" w:hAnsi="Arial" w:cs="Arial"/>
      </w:rPr>
      <w:instrText xml:space="preserve">PAGE  </w:instrText>
    </w:r>
    <w:r w:rsidRPr="00CD3497">
      <w:rPr>
        <w:rStyle w:val="PageNumber"/>
        <w:rFonts w:ascii="Arial" w:hAnsi="Arial" w:cs="Arial"/>
      </w:rPr>
      <w:fldChar w:fldCharType="separate"/>
    </w:r>
    <w:r w:rsidR="005E0DE8">
      <w:rPr>
        <w:rStyle w:val="PageNumber"/>
        <w:rFonts w:ascii="Arial" w:hAnsi="Arial" w:cs="Arial"/>
        <w:noProof/>
      </w:rPr>
      <w:t>3</w:t>
    </w:r>
    <w:r w:rsidRPr="00CD3497">
      <w:rPr>
        <w:rStyle w:val="PageNumber"/>
        <w:rFonts w:ascii="Arial" w:hAnsi="Arial" w:cs="Arial"/>
      </w:rPr>
      <w:fldChar w:fldCharType="end"/>
    </w:r>
  </w:p>
  <w:p w:rsidR="00CD3497" w:rsidRPr="00CD3497" w:rsidRDefault="00CD3497" w:rsidP="00CD3497">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Default="00CD3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497" w:rsidRDefault="00CD3497" w:rsidP="00CD3497">
      <w:r>
        <w:separator/>
      </w:r>
    </w:p>
  </w:footnote>
  <w:footnote w:type="continuationSeparator" w:id="0">
    <w:p w:rsidR="00CD3497" w:rsidRDefault="00CD3497" w:rsidP="00CD3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Default="00CD34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Default="00CD34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97" w:rsidRDefault="00CD34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1C2"/>
    <w:rsid w:val="00051DFD"/>
    <w:rsid w:val="001140D0"/>
    <w:rsid w:val="004C233F"/>
    <w:rsid w:val="005E0DE8"/>
    <w:rsid w:val="009573CE"/>
    <w:rsid w:val="00B411C2"/>
    <w:rsid w:val="00CD3497"/>
    <w:rsid w:val="00E86D25"/>
    <w:rsid w:val="00FD2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3C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226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D2261"/>
    <w:rPr>
      <w:rFonts w:ascii="Tahoma" w:hAnsi="Tahoma" w:cs="Tahoma"/>
      <w:sz w:val="16"/>
      <w:szCs w:val="16"/>
    </w:rPr>
  </w:style>
  <w:style w:type="table" w:customStyle="1" w:styleId="Style1">
    <w:name w:val="Style1"/>
    <w:basedOn w:val="TableNormal"/>
    <w:uiPriority w:val="99"/>
    <w:rsid w:val="009573C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573CE"/>
    <w:rPr>
      <w:color w:val="0000FF" w:themeColor="hyperlink"/>
      <w:u w:val="single"/>
    </w:rPr>
  </w:style>
  <w:style w:type="paragraph" w:styleId="Header">
    <w:name w:val="header"/>
    <w:basedOn w:val="Normal"/>
    <w:link w:val="HeaderChar"/>
    <w:uiPriority w:val="99"/>
    <w:unhideWhenUsed/>
    <w:rsid w:val="00CD3497"/>
    <w:pPr>
      <w:tabs>
        <w:tab w:val="center" w:pos="4680"/>
        <w:tab w:val="right" w:pos="9360"/>
      </w:tabs>
    </w:pPr>
  </w:style>
  <w:style w:type="character" w:customStyle="1" w:styleId="HeaderChar">
    <w:name w:val="Header Char"/>
    <w:basedOn w:val="DefaultParagraphFont"/>
    <w:link w:val="Header"/>
    <w:uiPriority w:val="99"/>
    <w:rsid w:val="00CD3497"/>
    <w:rPr>
      <w:rFonts w:eastAsia="Times New Roman" w:cs="Times New Roman"/>
      <w:sz w:val="24"/>
      <w:szCs w:val="24"/>
      <w:lang w:val="en-US"/>
    </w:rPr>
  </w:style>
  <w:style w:type="paragraph" w:styleId="Footer">
    <w:name w:val="footer"/>
    <w:basedOn w:val="Normal"/>
    <w:link w:val="FooterChar"/>
    <w:uiPriority w:val="99"/>
    <w:unhideWhenUsed/>
    <w:rsid w:val="00CD3497"/>
    <w:pPr>
      <w:tabs>
        <w:tab w:val="center" w:pos="4680"/>
        <w:tab w:val="right" w:pos="9360"/>
      </w:tabs>
    </w:pPr>
  </w:style>
  <w:style w:type="character" w:customStyle="1" w:styleId="FooterChar">
    <w:name w:val="Footer Char"/>
    <w:basedOn w:val="DefaultParagraphFont"/>
    <w:link w:val="Footer"/>
    <w:uiPriority w:val="99"/>
    <w:rsid w:val="00CD3497"/>
    <w:rPr>
      <w:rFonts w:eastAsia="Times New Roman" w:cs="Times New Roman"/>
      <w:sz w:val="24"/>
      <w:szCs w:val="24"/>
      <w:lang w:val="en-US"/>
    </w:rPr>
  </w:style>
  <w:style w:type="character" w:styleId="PageNumber">
    <w:name w:val="page number"/>
    <w:basedOn w:val="DefaultParagraphFont"/>
    <w:uiPriority w:val="99"/>
    <w:semiHidden/>
    <w:unhideWhenUsed/>
    <w:rsid w:val="00CD34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3C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226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D2261"/>
    <w:rPr>
      <w:rFonts w:ascii="Tahoma" w:hAnsi="Tahoma" w:cs="Tahoma"/>
      <w:sz w:val="16"/>
      <w:szCs w:val="16"/>
    </w:rPr>
  </w:style>
  <w:style w:type="table" w:customStyle="1" w:styleId="Style1">
    <w:name w:val="Style1"/>
    <w:basedOn w:val="TableNormal"/>
    <w:uiPriority w:val="99"/>
    <w:rsid w:val="009573C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573CE"/>
    <w:rPr>
      <w:color w:val="0000FF" w:themeColor="hyperlink"/>
      <w:u w:val="single"/>
    </w:rPr>
  </w:style>
  <w:style w:type="paragraph" w:styleId="Header">
    <w:name w:val="header"/>
    <w:basedOn w:val="Normal"/>
    <w:link w:val="HeaderChar"/>
    <w:uiPriority w:val="99"/>
    <w:unhideWhenUsed/>
    <w:rsid w:val="00CD3497"/>
    <w:pPr>
      <w:tabs>
        <w:tab w:val="center" w:pos="4680"/>
        <w:tab w:val="right" w:pos="9360"/>
      </w:tabs>
    </w:pPr>
  </w:style>
  <w:style w:type="character" w:customStyle="1" w:styleId="HeaderChar">
    <w:name w:val="Header Char"/>
    <w:basedOn w:val="DefaultParagraphFont"/>
    <w:link w:val="Header"/>
    <w:uiPriority w:val="99"/>
    <w:rsid w:val="00CD3497"/>
    <w:rPr>
      <w:rFonts w:eastAsia="Times New Roman" w:cs="Times New Roman"/>
      <w:sz w:val="24"/>
      <w:szCs w:val="24"/>
      <w:lang w:val="en-US"/>
    </w:rPr>
  </w:style>
  <w:style w:type="paragraph" w:styleId="Footer">
    <w:name w:val="footer"/>
    <w:basedOn w:val="Normal"/>
    <w:link w:val="FooterChar"/>
    <w:uiPriority w:val="99"/>
    <w:unhideWhenUsed/>
    <w:rsid w:val="00CD3497"/>
    <w:pPr>
      <w:tabs>
        <w:tab w:val="center" w:pos="4680"/>
        <w:tab w:val="right" w:pos="9360"/>
      </w:tabs>
    </w:pPr>
  </w:style>
  <w:style w:type="character" w:customStyle="1" w:styleId="FooterChar">
    <w:name w:val="Footer Char"/>
    <w:basedOn w:val="DefaultParagraphFont"/>
    <w:link w:val="Footer"/>
    <w:uiPriority w:val="99"/>
    <w:rsid w:val="00CD3497"/>
    <w:rPr>
      <w:rFonts w:eastAsia="Times New Roman" w:cs="Times New Roman"/>
      <w:sz w:val="24"/>
      <w:szCs w:val="24"/>
      <w:lang w:val="en-US"/>
    </w:rPr>
  </w:style>
  <w:style w:type="character" w:styleId="PageNumber">
    <w:name w:val="page number"/>
    <w:basedOn w:val="DefaultParagraphFont"/>
    <w:uiPriority w:val="99"/>
    <w:semiHidden/>
    <w:unhideWhenUsed/>
    <w:rsid w:val="00CD3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GEOHUB-MNRF-MIRB-OSG</Source>
  </documentManagement>
</p:properties>
</file>

<file path=customXml/itemProps1.xml><?xml version="1.0" encoding="utf-8"?>
<ds:datastoreItem xmlns:ds="http://schemas.openxmlformats.org/officeDocument/2006/customXml" ds:itemID="{D9B02F45-E93B-4C09-BB83-6BD07BF5CBE1}"/>
</file>

<file path=customXml/itemProps2.xml><?xml version="1.0" encoding="utf-8"?>
<ds:datastoreItem xmlns:ds="http://schemas.openxmlformats.org/officeDocument/2006/customXml" ds:itemID="{5B56030B-D1F4-4219-979B-570A9D436847}"/>
</file>

<file path=customXml/itemProps3.xml><?xml version="1.0" encoding="utf-8"?>
<ds:datastoreItem xmlns:ds="http://schemas.openxmlformats.org/officeDocument/2006/customXml" ds:itemID="{1AFD5C5F-E28F-483D-8F56-C04AE83CEC13}"/>
</file>

<file path=docProps/app.xml><?xml version="1.0" encoding="utf-8"?>
<Properties xmlns="http://schemas.openxmlformats.org/officeDocument/2006/extended-properties" xmlns:vt="http://schemas.openxmlformats.org/officeDocument/2006/docPropsVTypes">
  <Template>Normal</Template>
  <TotalTime>2</TotalTime>
  <Pages>4</Pages>
  <Words>264</Words>
  <Characters>1505</Characters>
  <Application>Microsoft Office Word</Application>
  <DocSecurity>0</DocSecurity>
  <Lines>12</Lines>
  <Paragraphs>3</Paragraphs>
  <ScaleCrop>false</ScaleCrop>
  <Company>MGS</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2015-07-24T13:24:00Z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449400</vt:r8>
  </property>
</Properties>
</file>